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bCs w:val="1"/>
          <w:color w:val="ff0000"/>
        </w:rPr>
      </w:pPr>
      <w:r w:rsidDel="00000000" w:rsidR="00000000" w:rsidRPr="00000000">
        <w:rPr>
          <w:b w:val="1"/>
          <w:bCs w:val="1"/>
          <w:color w:val="ff0000"/>
          <w:rtl w:val="0"/>
        </w:rPr>
        <w:t xml:space="preserve">APPROVED</w:t>
      </w:r>
    </w:p>
    <w:p w:rsidR="00000000" w:rsidDel="00000000" w:rsidP="00000000" w:rsidRDefault="00000000" w:rsidRPr="00000000" w14:paraId="00000002">
      <w:pPr>
        <w:spacing w:after="0" w:lineRule="auto"/>
        <w:jc w:val="center"/>
        <w:rPr>
          <w:b w:val="1"/>
          <w:bCs w:val="1"/>
        </w:rPr>
      </w:pPr>
      <w:r w:rsidDel="00000000" w:rsidR="00000000" w:rsidRPr="00000000">
        <w:rPr>
          <w:b w:val="1"/>
          <w:bCs w:val="1"/>
          <w:rtl w:val="0"/>
        </w:rPr>
        <w:t xml:space="preserve">Cambuskenneth Community Council Meeting</w:t>
      </w:r>
    </w:p>
    <w:p w:rsidR="00000000" w:rsidDel="00000000" w:rsidP="00000000" w:rsidRDefault="00000000" w:rsidRPr="00000000" w14:paraId="00000003">
      <w:pPr>
        <w:spacing w:after="0" w:lineRule="auto"/>
        <w:jc w:val="center"/>
        <w:rPr>
          <w:b w:val="1"/>
          <w:bCs w:val="1"/>
        </w:rPr>
      </w:pPr>
      <w:r w:rsidDel="00000000" w:rsidR="00000000" w:rsidRPr="00000000">
        <w:rPr>
          <w:b w:val="1"/>
          <w:bCs w:val="1"/>
          <w:rtl w:val="0"/>
        </w:rPr>
        <w:t xml:space="preserve">Village Hall, Cambuskenneth</w:t>
      </w:r>
    </w:p>
    <w:p w:rsidR="00000000" w:rsidDel="00000000" w:rsidP="00000000" w:rsidRDefault="00000000" w:rsidRPr="00000000" w14:paraId="00000004">
      <w:pPr>
        <w:spacing w:after="0" w:lineRule="auto"/>
        <w:jc w:val="center"/>
        <w:rPr>
          <w:b w:val="1"/>
          <w:bCs w:val="1"/>
        </w:rPr>
      </w:pPr>
      <w:r w:rsidDel="00000000" w:rsidR="00000000" w:rsidRPr="00000000">
        <w:rPr>
          <w:b w:val="1"/>
          <w:bCs w:val="1"/>
          <w:rtl w:val="0"/>
        </w:rPr>
        <w:t xml:space="preserve">26/01/2026</w:t>
      </w:r>
    </w:p>
    <w:p w:rsidR="00000000" w:rsidDel="00000000" w:rsidP="00000000" w:rsidRDefault="00000000" w:rsidRPr="00000000" w14:paraId="00000005">
      <w:pPr>
        <w:spacing w:after="0" w:lineRule="auto"/>
        <w:jc w:val="center"/>
        <w:rPr>
          <w:b w:val="1"/>
          <w:bCs w:val="1"/>
        </w:rPr>
      </w:pPr>
      <w:r w:rsidDel="00000000" w:rsidR="00000000" w:rsidRPr="00000000">
        <w:rPr>
          <w:b w:val="1"/>
          <w:bCs w:val="1"/>
          <w:rtl w:val="0"/>
        </w:rPr>
        <w:t xml:space="preserve">7.30pm</w:t>
      </w:r>
    </w:p>
    <w:p w:rsidR="00000000" w:rsidDel="00000000" w:rsidP="00000000" w:rsidRDefault="00000000" w:rsidRPr="00000000" w14:paraId="00000006">
      <w:pPr>
        <w:spacing w:after="0" w:lineRule="auto"/>
        <w:jc w:val="center"/>
        <w:rPr>
          <w:b w:val="1"/>
          <w:bCs w:val="1"/>
        </w:rPr>
      </w:pPr>
      <w:r w:rsidDel="00000000" w:rsidR="00000000" w:rsidRPr="00000000">
        <w:rPr>
          <w:rtl w:val="0"/>
        </w:rPr>
      </w:r>
    </w:p>
    <w:p w:rsidR="00000000" w:rsidDel="00000000" w:rsidP="00000000" w:rsidRDefault="00000000" w:rsidRPr="00000000" w14:paraId="00000007">
      <w:pPr>
        <w:spacing w:after="0" w:lineRule="auto"/>
        <w:rPr/>
      </w:pPr>
      <w:r w:rsidDel="00000000" w:rsidR="00000000" w:rsidRPr="00000000">
        <w:rPr>
          <w:b w:val="1"/>
          <w:bCs w:val="1"/>
          <w:rtl w:val="0"/>
        </w:rPr>
        <w:t xml:space="preserve">Present:  </w:t>
      </w:r>
      <w:r w:rsidDel="00000000" w:rsidR="00000000" w:rsidRPr="00000000">
        <w:rPr>
          <w:rtl w:val="0"/>
        </w:rPr>
        <w:t xml:space="preserve">Archie McIver, Jim Richardson,</w:t>
      </w:r>
      <w:r w:rsidDel="00000000" w:rsidR="00000000" w:rsidRPr="00000000">
        <w:rPr>
          <w:b w:val="1"/>
          <w:bCs w:val="1"/>
          <w:rtl w:val="0"/>
        </w:rPr>
        <w:t xml:space="preserve"> </w:t>
      </w:r>
      <w:r w:rsidDel="00000000" w:rsidR="00000000" w:rsidRPr="00000000">
        <w:rPr>
          <w:rtl w:val="0"/>
        </w:rPr>
        <w:t xml:space="preserve">Maggie Ruddy, Barbara McElhinney, Hannah Brightley, Catriona Taylor, Councillor Susan McGill and one resident </w:t>
      </w:r>
    </w:p>
    <w:p w:rsidR="00000000" w:rsidDel="00000000" w:rsidP="00000000" w:rsidRDefault="00000000" w:rsidRPr="00000000" w14:paraId="00000008">
      <w:pPr>
        <w:spacing w:after="0" w:lineRule="auto"/>
        <w:rPr/>
      </w:pPr>
      <w:r w:rsidDel="00000000" w:rsidR="00000000" w:rsidRPr="00000000">
        <w:rPr>
          <w:rtl w:val="0"/>
        </w:rPr>
      </w:r>
    </w:p>
    <w:p w:rsidR="00000000" w:rsidDel="00000000" w:rsidP="00000000" w:rsidRDefault="00000000" w:rsidRPr="00000000" w14:paraId="00000009">
      <w:pPr>
        <w:spacing w:after="0" w:lineRule="auto"/>
        <w:rPr>
          <w:b w:val="1"/>
          <w:bCs w:val="1"/>
        </w:rPr>
      </w:pPr>
      <w:r w:rsidDel="00000000" w:rsidR="00000000" w:rsidRPr="00000000">
        <w:rPr>
          <w:b w:val="1"/>
          <w:bCs w:val="1"/>
          <w:rtl w:val="0"/>
        </w:rPr>
        <w:t xml:space="preserve">Apologies: </w:t>
      </w:r>
      <w:r w:rsidDel="00000000" w:rsidR="00000000" w:rsidRPr="00000000">
        <w:rPr>
          <w:rtl w:val="0"/>
        </w:rPr>
        <w:t xml:space="preserve">None received </w:t>
      </w:r>
      <w:r w:rsidDel="00000000" w:rsidR="00000000" w:rsidRPr="00000000">
        <w:rPr>
          <w:rtl w:val="0"/>
        </w:rPr>
      </w:r>
    </w:p>
    <w:p w:rsidR="00000000" w:rsidDel="00000000" w:rsidP="00000000" w:rsidRDefault="00000000" w:rsidRPr="00000000" w14:paraId="0000000A">
      <w:pPr>
        <w:spacing w:after="0" w:lineRule="auto"/>
        <w:rPr>
          <w:b w:val="1"/>
          <w:bCs w:val="1"/>
        </w:rPr>
      </w:pPr>
      <w:r w:rsidDel="00000000" w:rsidR="00000000" w:rsidRPr="00000000">
        <w:rPr>
          <w:rtl w:val="0"/>
        </w:rPr>
      </w:r>
    </w:p>
    <w:p w:rsidR="00000000" w:rsidDel="00000000" w:rsidP="00000000" w:rsidRDefault="00000000" w:rsidRPr="00000000" w14:paraId="0000000B">
      <w:pPr>
        <w:spacing w:after="0" w:lineRule="auto"/>
        <w:rPr/>
      </w:pPr>
      <w:r w:rsidDel="00000000" w:rsidR="00000000" w:rsidRPr="00000000">
        <w:rPr>
          <w:rtl w:val="0"/>
        </w:rPr>
        <w:t xml:space="preserve">The meeting was chaired by Archie McIver, and the minutes were taken by Caroline Stewart</w:t>
      </w:r>
    </w:p>
    <w:p w:rsidR="00000000" w:rsidDel="00000000" w:rsidP="00000000" w:rsidRDefault="00000000" w:rsidRPr="00000000" w14:paraId="0000000C">
      <w:pPr>
        <w:spacing w:after="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Attendance and apologies</w:t>
      </w:r>
    </w:p>
    <w:p w:rsidR="00000000" w:rsidDel="00000000" w:rsidP="00000000" w:rsidRDefault="00000000" w:rsidRPr="00000000" w14:paraId="0000000E">
      <w:pPr>
        <w:spacing w:after="0" w:lineRule="auto"/>
        <w:ind w:left="360" w:firstLine="0"/>
        <w:rPr/>
      </w:pPr>
      <w:r w:rsidDel="00000000" w:rsidR="00000000" w:rsidRPr="00000000">
        <w:rPr>
          <w:rtl w:val="0"/>
        </w:rPr>
        <w:t xml:space="preserve">The Chair welcomed everyone to the January meeting. No apologies had been received. </w:t>
      </w:r>
    </w:p>
    <w:p w:rsidR="00000000" w:rsidDel="00000000" w:rsidP="00000000" w:rsidRDefault="00000000" w:rsidRPr="00000000" w14:paraId="0000000F">
      <w:pPr>
        <w:spacing w:after="0" w:lineRule="auto"/>
        <w:rPr>
          <w:b w:val="1"/>
          <w:bCs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Items from AOCB</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Defibrillator pads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Lambing</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Incoming emails</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Clarification on how information is communicated about Cambuskenneth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Adoption of previous minutes – 24th </w:t>
      </w:r>
      <w:r w:rsidDel="00000000" w:rsidR="00000000" w:rsidRPr="00000000">
        <w:rPr>
          <w:b w:val="1"/>
          <w:bCs w:val="1"/>
          <w:rtl w:val="0"/>
        </w:rPr>
        <w:t xml:space="preserve">Nov</w:t>
      </w: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ember 2025 </w:t>
      </w:r>
    </w:p>
    <w:p w:rsidR="00000000" w:rsidDel="00000000" w:rsidP="00000000" w:rsidRDefault="00000000" w:rsidRPr="00000000" w14:paraId="00000017">
      <w:pPr>
        <w:spacing w:after="0" w:lineRule="auto"/>
        <w:ind w:left="360" w:firstLine="0"/>
        <w:rPr/>
      </w:pPr>
      <w:r w:rsidDel="00000000" w:rsidR="00000000" w:rsidRPr="00000000">
        <w:rPr>
          <w:rtl w:val="0"/>
        </w:rPr>
        <w:t xml:space="preserve">Jim Richardson proposed and Maggie Ruddy seconded </w:t>
      </w:r>
    </w:p>
    <w:p w:rsidR="00000000" w:rsidDel="00000000" w:rsidP="00000000" w:rsidRDefault="00000000" w:rsidRPr="00000000" w14:paraId="00000018">
      <w:pPr>
        <w:spacing w:after="0" w:lineRule="auto"/>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Treasurers Report</w:t>
      </w:r>
    </w:p>
    <w:p w:rsidR="00000000" w:rsidDel="00000000" w:rsidP="00000000" w:rsidRDefault="00000000" w:rsidRPr="00000000" w14:paraId="0000001A">
      <w:pPr>
        <w:spacing w:after="0" w:lineRule="auto"/>
        <w:ind w:left="360" w:firstLine="0"/>
        <w:rPr/>
      </w:pPr>
      <w:r w:rsidDel="00000000" w:rsidR="00000000" w:rsidRPr="00000000">
        <w:rPr>
          <w:rtl w:val="0"/>
        </w:rPr>
        <w:t xml:space="preserve">The report had been circulated prior to the meeting. It was highlighted that the CC are running at a deficit, with the money in the account gradually decreasing. There is money ringfenced for the hall and park.  This was raised by the community several years ago as the hall was at risk of closure. There is currently just over £2000 ringfenced. It was clarified that there was nothing to stop the CC moving the money into the general CC funds. It was agreed that the background of where this money came from and what it was for would need to be investigated further. Barbara reminded everyone of her plans to step down from both her role as Treasurer and from the CC generally in June. The AGM will be Barbara’s last meeting. </w:t>
      </w:r>
    </w:p>
    <w:p w:rsidR="00000000" w:rsidDel="00000000" w:rsidP="00000000" w:rsidRDefault="00000000" w:rsidRPr="00000000" w14:paraId="0000001B">
      <w:pPr>
        <w:spacing w:after="0" w:lineRule="auto"/>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Community Action Plan </w:t>
      </w:r>
    </w:p>
    <w:p w:rsidR="00000000" w:rsidDel="00000000" w:rsidP="00000000" w:rsidRDefault="00000000" w:rsidRPr="00000000" w14:paraId="0000001D">
      <w:pPr>
        <w:spacing w:after="0" w:lineRule="auto"/>
        <w:ind w:left="360" w:firstLine="0"/>
        <w:rPr/>
      </w:pPr>
      <w:r w:rsidDel="00000000" w:rsidR="00000000" w:rsidRPr="00000000">
        <w:rPr>
          <w:rtl w:val="0"/>
        </w:rPr>
        <w:t xml:space="preserve">Hannah gave an update on the Community Action Plan. The aim of this is to develop a strategic document outlining what the village wants and use it to advocate to Stirling Council. The next stage is to put out a survey in Feb/March and prepare a draft report in April/May with this being finalised in Aug and Sept and launched with a celebration. Due to lack of budget to host engagement events the plan is to use existing events to gain feedback from the community.  </w:t>
      </w:r>
    </w:p>
    <w:p w:rsidR="00000000" w:rsidDel="00000000" w:rsidP="00000000" w:rsidRDefault="00000000" w:rsidRPr="00000000" w14:paraId="0000001E">
      <w:pPr>
        <w:spacing w:after="0" w:lineRule="auto"/>
        <w:ind w:left="360" w:firstLine="0"/>
        <w:rPr/>
      </w:pPr>
      <w:r w:rsidDel="00000000" w:rsidR="00000000" w:rsidRPr="00000000">
        <w:rPr>
          <w:rtl w:val="0"/>
        </w:rPr>
      </w:r>
    </w:p>
    <w:p w:rsidR="00000000" w:rsidDel="00000000" w:rsidP="00000000" w:rsidRDefault="00000000" w:rsidRPr="00000000" w14:paraId="0000001F">
      <w:pPr>
        <w:spacing w:after="0" w:lineRule="auto"/>
        <w:ind w:left="360" w:firstLine="0"/>
        <w:rPr/>
      </w:pPr>
      <w:r w:rsidDel="00000000" w:rsidR="00000000" w:rsidRPr="00000000">
        <w:rPr>
          <w:b w:val="1"/>
          <w:bCs w:val="1"/>
          <w:rtl w:val="0"/>
        </w:rPr>
        <w:t xml:space="preserve">Action</w:t>
      </w:r>
      <w:r w:rsidDel="00000000" w:rsidR="00000000" w:rsidRPr="00000000">
        <w:rPr>
          <w:rtl w:val="0"/>
        </w:rPr>
        <w:t xml:space="preserve">: Catriona and Archie to review draft survey questions. The survey will then be shared in the newsletter, Facebook and website and promoted at planned events that the CC have organised and also speak to groups who are using the hall. </w:t>
      </w:r>
    </w:p>
    <w:p w:rsidR="00000000" w:rsidDel="00000000" w:rsidP="00000000" w:rsidRDefault="00000000" w:rsidRPr="00000000" w14:paraId="00000020">
      <w:pPr>
        <w:spacing w:after="0" w:lineRule="auto"/>
        <w:ind w:left="360" w:firstLine="0"/>
        <w:rPr/>
      </w:pPr>
      <w:r w:rsidDel="00000000" w:rsidR="00000000" w:rsidRPr="00000000">
        <w:rPr>
          <w:rtl w:val="0"/>
        </w:rPr>
      </w:r>
    </w:p>
    <w:p w:rsidR="00000000" w:rsidDel="00000000" w:rsidP="00000000" w:rsidRDefault="00000000" w:rsidRPr="00000000" w14:paraId="00000021">
      <w:pPr>
        <w:spacing w:after="0" w:lineRule="auto"/>
        <w:ind w:left="360" w:firstLine="0"/>
        <w:rPr/>
      </w:pPr>
      <w:r w:rsidDel="00000000" w:rsidR="00000000" w:rsidRPr="00000000">
        <w:rPr>
          <w:rtl w:val="0"/>
        </w:rPr>
        <w:t xml:space="preserve">Hannah clarified that the closing date for the LPP was the end of October 2025. The document that the CC are putting together is a Community Action Plan. The document will be used as a guide for what the village want over the next five years, but it could be used to develop an LPP in the future. </w:t>
      </w:r>
    </w:p>
    <w:p w:rsidR="00000000" w:rsidDel="00000000" w:rsidP="00000000" w:rsidRDefault="00000000" w:rsidRPr="00000000" w14:paraId="00000022">
      <w:pPr>
        <w:spacing w:after="0" w:lineRule="auto"/>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on Cambuskenneth Village Hall</w:t>
      </w:r>
    </w:p>
    <w:p w:rsidR="00000000" w:rsidDel="00000000" w:rsidP="00000000" w:rsidRDefault="00000000" w:rsidRPr="00000000" w14:paraId="00000024">
      <w:pPr>
        <w:spacing w:after="0" w:lineRule="auto"/>
        <w:ind w:left="360" w:firstLine="0"/>
        <w:rPr>
          <w:b w:val="1"/>
          <w:bCs w:val="1"/>
        </w:rPr>
      </w:pPr>
      <w:r w:rsidDel="00000000" w:rsidR="00000000" w:rsidRPr="00000000">
        <w:rPr>
          <w:rtl w:val="0"/>
        </w:rPr>
      </w:r>
    </w:p>
    <w:p w:rsidR="00000000" w:rsidDel="00000000" w:rsidP="00000000" w:rsidRDefault="00000000" w:rsidRPr="00000000" w14:paraId="00000025">
      <w:pPr>
        <w:spacing w:after="0" w:lineRule="auto"/>
        <w:ind w:left="360" w:firstLine="0"/>
        <w:rPr/>
      </w:pPr>
      <w:r w:rsidDel="00000000" w:rsidR="00000000" w:rsidRPr="00000000">
        <w:rPr>
          <w:rtl w:val="0"/>
        </w:rPr>
        <w:t xml:space="preserve">Information had been circulated prior to the meeting.  Jim Richardson had prepared a draft statement which Hannah had helped edit. This statement will be included in the February newsletter.  </w:t>
      </w:r>
    </w:p>
    <w:p w:rsidR="00000000" w:rsidDel="00000000" w:rsidP="00000000" w:rsidRDefault="00000000" w:rsidRPr="00000000" w14:paraId="00000026">
      <w:pPr>
        <w:spacing w:after="0" w:lineRule="auto"/>
        <w:ind w:left="360" w:firstLine="0"/>
        <w:rPr/>
      </w:pPr>
      <w:r w:rsidDel="00000000" w:rsidR="00000000" w:rsidRPr="00000000">
        <w:rPr>
          <w:rtl w:val="0"/>
        </w:rPr>
      </w:r>
    </w:p>
    <w:p w:rsidR="00000000" w:rsidDel="00000000" w:rsidP="00000000" w:rsidRDefault="00000000" w:rsidRPr="00000000" w14:paraId="00000027">
      <w:pPr>
        <w:spacing w:after="0" w:lineRule="auto"/>
        <w:ind w:left="360" w:firstLine="0"/>
        <w:rPr/>
      </w:pPr>
      <w:r w:rsidDel="00000000" w:rsidR="00000000" w:rsidRPr="00000000">
        <w:rPr>
          <w:rtl w:val="0"/>
        </w:rPr>
        <w:t xml:space="preserve">“In November, the Hall Committee applied to the Office of the Scottish Charities Regulator to register a new charity on behalf of the village: Cambuskenneth Community Hall Trust. We are pleased to confirm that the application was approved on 20 January 2026 and the charity is now on the Scottish Charity Register.</w:t>
      </w:r>
    </w:p>
    <w:p w:rsidR="00000000" w:rsidDel="00000000" w:rsidP="00000000" w:rsidRDefault="00000000" w:rsidRPr="00000000" w14:paraId="00000028">
      <w:pPr>
        <w:spacing w:after="0" w:lineRule="auto"/>
        <w:ind w:left="360" w:firstLine="0"/>
        <w:rPr/>
      </w:pPr>
      <w:r w:rsidDel="00000000" w:rsidR="00000000" w:rsidRPr="00000000">
        <w:rPr>
          <w:rtl w:val="0"/>
        </w:rPr>
      </w:r>
    </w:p>
    <w:p w:rsidR="00000000" w:rsidDel="00000000" w:rsidP="00000000" w:rsidRDefault="00000000" w:rsidRPr="00000000" w14:paraId="00000029">
      <w:pPr>
        <w:spacing w:after="0" w:lineRule="auto"/>
        <w:ind w:left="360" w:firstLine="0"/>
        <w:rPr/>
      </w:pPr>
      <w:r w:rsidDel="00000000" w:rsidR="00000000" w:rsidRPr="00000000">
        <w:rPr>
          <w:rtl w:val="0"/>
        </w:rPr>
        <w:t xml:space="preserve">This important step allows us to open a bank account and, subject to agreement, enter into a lease. We expect clarity in February on whether Stirling District will renew their lease of the hall and on what terms. Our hope is to secure a sublease at minimal rent, enabling the Trust to take over running the hall. A draft budget suggests the hall could operate with a small surplus.</w:t>
      </w:r>
    </w:p>
    <w:p w:rsidR="00000000" w:rsidDel="00000000" w:rsidP="00000000" w:rsidRDefault="00000000" w:rsidRPr="00000000" w14:paraId="0000002A">
      <w:pPr>
        <w:spacing w:after="0" w:lineRule="auto"/>
        <w:ind w:left="360" w:firstLine="0"/>
        <w:rPr/>
      </w:pPr>
      <w:r w:rsidDel="00000000" w:rsidR="00000000" w:rsidRPr="00000000">
        <w:rPr>
          <w:rtl w:val="0"/>
        </w:rPr>
      </w:r>
    </w:p>
    <w:p w:rsidR="00000000" w:rsidDel="00000000" w:rsidP="00000000" w:rsidRDefault="00000000" w:rsidRPr="00000000" w14:paraId="0000002B">
      <w:pPr>
        <w:spacing w:after="0" w:lineRule="auto"/>
        <w:ind w:left="360" w:firstLine="0"/>
        <w:rPr/>
      </w:pPr>
      <w:r w:rsidDel="00000000" w:rsidR="00000000" w:rsidRPr="00000000">
        <w:rPr>
          <w:rtl w:val="0"/>
        </w:rPr>
        <w:t xml:space="preserve">Continued community use and support will be essential. Before any commitments are made, we plan to hold a public meeting in the hall, likely in March, to outline our plans and finances. All households will be notified, and we strongly encourage residents to attend, as the future of our community hall is at stake”. </w:t>
      </w:r>
    </w:p>
    <w:p w:rsidR="00000000" w:rsidDel="00000000" w:rsidP="00000000" w:rsidRDefault="00000000" w:rsidRPr="00000000" w14:paraId="0000002C">
      <w:pPr>
        <w:spacing w:after="0" w:lineRule="auto"/>
        <w:ind w:left="360" w:firstLine="0"/>
        <w:rPr/>
      </w:pPr>
      <w:r w:rsidDel="00000000" w:rsidR="00000000" w:rsidRPr="00000000">
        <w:rPr>
          <w:rtl w:val="0"/>
        </w:rPr>
      </w:r>
    </w:p>
    <w:p w:rsidR="00000000" w:rsidDel="00000000" w:rsidP="00000000" w:rsidRDefault="00000000" w:rsidRPr="00000000" w14:paraId="0000002D">
      <w:pPr>
        <w:spacing w:after="0" w:lineRule="auto"/>
        <w:ind w:left="360" w:firstLine="0"/>
        <w:rPr/>
      </w:pPr>
      <w:r w:rsidDel="00000000" w:rsidR="00000000" w:rsidRPr="00000000">
        <w:rPr>
          <w:rtl w:val="0"/>
        </w:rPr>
        <w:t xml:space="preserve">Jim Richardson also provided an update of the other things that have been happening with regards to the village hall: </w:t>
      </w:r>
    </w:p>
    <w:p w:rsidR="00000000" w:rsidDel="00000000" w:rsidP="00000000" w:rsidRDefault="00000000" w:rsidRPr="00000000" w14:paraId="0000002E">
      <w:pPr>
        <w:spacing w:after="0" w:lineRule="auto"/>
        <w:ind w:left="360" w:firstLine="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Open a bank account in February currently looking at options.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Plan to hold a meeting in March </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has spoken to a solicitor about providing support to draft a lease. </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 register will be required to record details of everyone in the village who becomes a trustee and have a register of who can help in the village and what skillset is available. </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will work with Liane to get an idea of the number of children in the village to plan specific events for them. </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Planning various events to bring the village together such as summer fair, treasure hunt and gala day. </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Look at the possibility of organising a local history talk.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 sent a proposal to Tracey Mills at SC and details of the five trustees who are mentioned in the last minutes. </w:t>
      </w:r>
      <w:r w:rsidDel="00000000" w:rsidR="00000000" w:rsidRPr="00000000">
        <w:rPr>
          <w:rtl w:val="0"/>
        </w:rPr>
      </w:r>
    </w:p>
    <w:p w:rsidR="00000000" w:rsidDel="00000000" w:rsidP="00000000" w:rsidRDefault="00000000" w:rsidRPr="00000000" w14:paraId="00000037">
      <w:pPr>
        <w:spacing w:after="0" w:lineRule="auto"/>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Active travel and consultation process </w:t>
      </w:r>
    </w:p>
    <w:p w:rsidR="00000000" w:rsidDel="00000000" w:rsidP="00000000" w:rsidRDefault="00000000" w:rsidRPr="00000000" w14:paraId="00000039">
      <w:pPr>
        <w:spacing w:after="0" w:lineRule="auto"/>
        <w:rPr/>
      </w:pPr>
      <w:r w:rsidDel="00000000" w:rsidR="00000000" w:rsidRPr="00000000">
        <w:rPr>
          <w:rtl w:val="0"/>
        </w:rPr>
        <w:t xml:space="preserve">The Chair advised that the CC are still unhappy about the level of consultation that has taken place. It is a year since a full village hall active travel meeting; the overwhelming consensus then was that the consultation process was terrible. People couldn't find the consultation on the Engage platform, know when the consultation was happening, or have any meaningful communication.  It is still felt that there was no improvement since then. There were onsite meetings which weren't advertised. The CC were informed, but at short notice. </w:t>
      </w:r>
    </w:p>
    <w:p w:rsidR="00000000" w:rsidDel="00000000" w:rsidP="00000000" w:rsidRDefault="00000000" w:rsidRPr="00000000" w14:paraId="0000003A">
      <w:pPr>
        <w:spacing w:after="0" w:lineRule="auto"/>
        <w:rPr/>
      </w:pPr>
      <w:r w:rsidDel="00000000" w:rsidR="00000000" w:rsidRPr="00000000">
        <w:rPr>
          <w:rtl w:val="0"/>
        </w:rPr>
        <w:t xml:space="preserve">There are four minimal criteria for a valid consultation. The CC feel that these criteria have not been met. The first criteria, to involve people from the outset, wasn't met, the community was excluded completely from all of the options, one option was presented, and the community were asked for comments. This is against all consultation protocol. This remains unresolved. </w:t>
      </w:r>
    </w:p>
    <w:p w:rsidR="00000000" w:rsidDel="00000000" w:rsidP="00000000" w:rsidRDefault="00000000" w:rsidRPr="00000000" w14:paraId="0000003B">
      <w:pPr>
        <w:spacing w:after="0" w:lineRule="auto"/>
        <w:rPr/>
      </w:pPr>
      <w:r w:rsidDel="00000000" w:rsidR="00000000" w:rsidRPr="00000000">
        <w:rPr>
          <w:rtl w:val="0"/>
        </w:rPr>
        <w:t xml:space="preserve">There have been ongoing concerns raised about the safety of running a cycle track down a busy farm road that the consultation described as a ‘quiet lane’. A road safety audit has been done by a private company but there are issues with the audit: it couldn’t get the name of the road correct or even its geographical location. The audit mentions cyclists possibly bumping into pedestrians but nothing about other traffic, such as the giant farm vehicles that will be sharing this same route. The Council have been sent information sourced from relevant authorities who say that you should not have heavy good vehicles and tractors in proximity to vulnerable road users (cyclists, walkers etc).</w:t>
      </w:r>
    </w:p>
    <w:p w:rsidR="00000000" w:rsidDel="00000000" w:rsidP="00000000" w:rsidRDefault="00000000" w:rsidRPr="00000000" w14:paraId="0000003C">
      <w:pPr>
        <w:spacing w:after="0" w:lineRule="auto"/>
        <w:rPr/>
      </w:pPr>
      <w:r w:rsidDel="00000000" w:rsidR="00000000" w:rsidRPr="00000000">
        <w:rPr>
          <w:rtl w:val="0"/>
        </w:rPr>
        <w:t xml:space="preserve">The Council seem set in just continuing in with the process but not meeting the minimum consultation requirements, leaves them  open to legal challenge.</w:t>
      </w:r>
    </w:p>
    <w:p w:rsidR="00000000" w:rsidDel="00000000" w:rsidP="00000000" w:rsidRDefault="00000000" w:rsidRPr="00000000" w14:paraId="0000003D">
      <w:pPr>
        <w:spacing w:after="0" w:lineRule="auto"/>
        <w:rPr/>
      </w:pPr>
      <w:r w:rsidDel="00000000" w:rsidR="00000000" w:rsidRPr="00000000">
        <w:rPr>
          <w:rtl w:val="0"/>
        </w:rPr>
        <w:t xml:space="preserve">According to David Hopper of Stirling Council, the proposed active travel route from Forthside to Manor Powis alongside the A91 will not go ahead. This being the case, the active travel traffic between Stirling and Clackmannan will come across the footbridge into Cambuskenneth and along the farm road creating a considerable increase in traffic. </w:t>
      </w:r>
    </w:p>
    <w:p w:rsidR="00000000" w:rsidDel="00000000" w:rsidP="00000000" w:rsidRDefault="00000000" w:rsidRPr="00000000" w14:paraId="0000003E">
      <w:pPr>
        <w:spacing w:after="0" w:lineRule="auto"/>
        <w:rPr/>
      </w:pPr>
      <w:r w:rsidDel="00000000" w:rsidR="00000000" w:rsidRPr="00000000">
        <w:rPr>
          <w:rtl w:val="0"/>
        </w:rPr>
        <w:t xml:space="preserve">Councillor McGill was asked for clarification as to whether the A91 cancellation is the case and also for the projected numbers of active travellers through Cambuskenneth CC area for these different scenarios.</w:t>
      </w:r>
    </w:p>
    <w:p w:rsidR="00000000" w:rsidDel="00000000" w:rsidP="00000000" w:rsidRDefault="00000000" w:rsidRPr="00000000" w14:paraId="0000003F">
      <w:pPr>
        <w:spacing w:after="0" w:lineRule="auto"/>
        <w:rPr/>
      </w:pPr>
      <w:r w:rsidDel="00000000" w:rsidR="00000000" w:rsidRPr="00000000">
        <w:rPr>
          <w:rtl w:val="0"/>
        </w:rPr>
        <w:t xml:space="preserve">Councillor McGill suggested inviting David Hopper to attend a CC meeting as this has proved useful elsewhere.</w:t>
      </w:r>
    </w:p>
    <w:p w:rsidR="00000000" w:rsidDel="00000000" w:rsidP="00000000" w:rsidRDefault="00000000" w:rsidRPr="00000000" w14:paraId="00000040">
      <w:pPr>
        <w:spacing w:after="0" w:lineRule="auto"/>
        <w:rPr/>
      </w:pPr>
      <w:r w:rsidDel="00000000" w:rsidR="00000000" w:rsidRPr="00000000">
        <w:rPr>
          <w:rtl w:val="0"/>
        </w:rPr>
        <w:t xml:space="preserve">Jim Richardson commented on the volume of traffic and what that would mean for the footbridge if all Stirling to Alloa active travel traffic were to come across it. The Chair noted that active travel designs are supposed to cater for mass cycling, that a dedicated and segregated cycleway along the A91 could cater for this, but that the footbridge is only viable now because of the low volume of traffic. </w:t>
      </w:r>
    </w:p>
    <w:p w:rsidR="00000000" w:rsidDel="00000000" w:rsidP="00000000" w:rsidRDefault="00000000" w:rsidRPr="00000000" w14:paraId="00000041">
      <w:pPr>
        <w:spacing w:after="0" w:lineRule="auto"/>
        <w:rPr/>
      </w:pPr>
      <w:r w:rsidDel="00000000" w:rsidR="00000000" w:rsidRPr="00000000">
        <w:rPr>
          <w:rtl w:val="0"/>
        </w:rPr>
      </w:r>
    </w:p>
    <w:p w:rsidR="00000000" w:rsidDel="00000000" w:rsidP="00000000" w:rsidRDefault="00000000" w:rsidRPr="00000000" w14:paraId="00000042">
      <w:pPr>
        <w:spacing w:after="0" w:lineRule="auto"/>
        <w:rPr/>
      </w:pPr>
      <w:r w:rsidDel="00000000" w:rsidR="00000000" w:rsidRPr="00000000">
        <w:rPr>
          <w:b w:val="1"/>
          <w:bCs w:val="1"/>
          <w:rtl w:val="0"/>
        </w:rPr>
        <w:t xml:space="preserve">Action</w:t>
      </w:r>
      <w:r w:rsidDel="00000000" w:rsidR="00000000" w:rsidRPr="00000000">
        <w:rPr>
          <w:rtl w:val="0"/>
        </w:rPr>
        <w:t xml:space="preserve">: </w:t>
      </w:r>
    </w:p>
    <w:p w:rsidR="00000000" w:rsidDel="00000000" w:rsidP="00000000" w:rsidRDefault="00000000" w:rsidRPr="00000000" w14:paraId="00000043">
      <w:pPr>
        <w:spacing w:after="0" w:lineRule="auto"/>
        <w:rPr/>
      </w:pPr>
      <w:r w:rsidDel="00000000" w:rsidR="00000000" w:rsidRPr="00000000">
        <w:rPr>
          <w:rtl w:val="0"/>
        </w:rPr>
        <w:t xml:space="preserve">Councillor McGill will find out if the A91 cycleway is being cancelled or not and the projected number of active travellers on CC infrastructure for the different scenarios.</w:t>
      </w:r>
    </w:p>
    <w:p w:rsidR="00000000" w:rsidDel="00000000" w:rsidP="00000000" w:rsidRDefault="00000000" w:rsidRPr="00000000" w14:paraId="00000044">
      <w:pPr>
        <w:spacing w:after="0" w:lineRule="auto"/>
        <w:rPr/>
      </w:pPr>
      <w:r w:rsidDel="00000000" w:rsidR="00000000" w:rsidRPr="00000000">
        <w:rPr>
          <w:rtl w:val="0"/>
        </w:rPr>
        <w:t xml:space="preserve">Catriona will contact  Mr Hopper to  arrange for him to come to a CC meeting.Archie will also send out the road survey audit</w:t>
      </w:r>
    </w:p>
    <w:p w:rsidR="00000000" w:rsidDel="00000000" w:rsidP="00000000" w:rsidRDefault="00000000" w:rsidRPr="00000000" w14:paraId="00000045">
      <w:pPr>
        <w:spacing w:after="0" w:lineRule="auto"/>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Littler and Fly tipping</w:t>
      </w:r>
    </w:p>
    <w:p w:rsidR="00000000" w:rsidDel="00000000" w:rsidP="00000000" w:rsidRDefault="00000000" w:rsidRPr="00000000" w14:paraId="00000047">
      <w:pPr>
        <w:rPr/>
      </w:pPr>
      <w:r w:rsidDel="00000000" w:rsidR="00000000" w:rsidRPr="00000000">
        <w:rPr>
          <w:rtl w:val="0"/>
        </w:rPr>
        <w:t xml:space="preserve">A local resident previously took responsibility for keeping the village clean, but this is no longer happening. There has been fly tipping of rubbish on Ladysenuk Road . There have also been issues with medical gloves being disposed of.  </w:t>
      </w:r>
    </w:p>
    <w:p w:rsidR="00000000" w:rsidDel="00000000" w:rsidP="00000000" w:rsidRDefault="00000000" w:rsidRPr="00000000" w14:paraId="00000048">
      <w:pPr>
        <w:rPr/>
      </w:pPr>
      <w:r w:rsidDel="00000000" w:rsidR="00000000" w:rsidRPr="00000000">
        <w:rPr>
          <w:b w:val="1"/>
          <w:bCs w:val="1"/>
          <w:rtl w:val="0"/>
        </w:rPr>
        <w:t xml:space="preserve">Action:</w:t>
      </w:r>
      <w:r w:rsidDel="00000000" w:rsidR="00000000" w:rsidRPr="00000000">
        <w:rPr>
          <w:rtl w:val="0"/>
        </w:rPr>
        <w:t xml:space="preserve"> Put information in the February newsletter on how to report fly tipping report to SC and also information on where to recycle at local supermarkets.  </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Update from Councillors</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Budget consultation delayed due to a delay in the UK Government budget setting.  The Big Conversation, public Consultation ends on 1</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st</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February. The budget will be set on 26</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February.  </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SC plan to introduce a Visitor levy which will come into effect from 2027. Currently setting up a collection mechanism. There will be a forum created to gather ideas on how the funds can be used to make Stirling a more attractive place for visitors. There is currently an advert for a Chair.</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Royal visit took place in Stirling last week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Heritage strategy action plan consultation still out. This includes an audit of all the assets in Stirling.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bookmarkStart w:colFirst="0" w:colLast="0" w:name="_heading=h.7xejted4kwbg" w:id="0"/>
      <w:bookmarkEnd w:id="0"/>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Matters arising </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North Street resurfaced a few years ago this hasn’t happened. The CC are keen to promote to residents that they can contact SC themselves to report issues with potholes rather than go through the CC. This was agreed in previous minutes</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Subgroups </w:t>
      </w:r>
    </w:p>
    <w:p w:rsidR="00000000" w:rsidDel="00000000" w:rsidP="00000000" w:rsidRDefault="00000000" w:rsidRPr="00000000" w14:paraId="0000005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59" w:lineRule="auto"/>
        <w:ind w:left="820" w:right="0" w:hanging="4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Social Group </w:t>
      </w:r>
    </w:p>
    <w:p w:rsidR="00000000" w:rsidDel="00000000" w:rsidP="00000000" w:rsidRDefault="00000000" w:rsidRPr="00000000" w14:paraId="00000054">
      <w:pPr>
        <w:rPr>
          <w:b w:val="1"/>
          <w:bCs w:val="1"/>
        </w:rPr>
      </w:pPr>
      <w:r w:rsidDel="00000000" w:rsidR="00000000" w:rsidRPr="00000000">
        <w:rPr>
          <w:rtl w:val="0"/>
        </w:rPr>
        <w:t xml:space="preserve">Tickets sales are going well for the music night. No charity has been nominated for the proceeds so there was a discussion about using the funds to replace the defibrillator pads. </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hall has been booked for the 27</w:t>
      </w:r>
      <w:r w:rsidDel="00000000" w:rsidR="00000000" w:rsidRPr="00000000">
        <w:rPr>
          <w:vertAlign w:val="superscript"/>
          <w:rtl w:val="0"/>
        </w:rPr>
        <w:t xml:space="preserve">th of</w:t>
      </w:r>
      <w:r w:rsidDel="00000000" w:rsidR="00000000" w:rsidRPr="00000000">
        <w:rPr>
          <w:rtl w:val="0"/>
        </w:rPr>
        <w:t xml:space="preserve"> February for a quiz night. Fire regulations allow 53 people to be in the hall but aiming for 45 which is felt to be a comfortable amount. </w:t>
      </w:r>
    </w:p>
    <w:p w:rsidR="00000000" w:rsidDel="00000000" w:rsidP="00000000" w:rsidRDefault="00000000" w:rsidRPr="00000000" w14:paraId="00000056">
      <w:pPr>
        <w:rPr/>
      </w:pPr>
      <w:r w:rsidDel="00000000" w:rsidR="00000000" w:rsidRPr="00000000">
        <w:rPr>
          <w:rtl w:val="0"/>
        </w:rPr>
        <w:t xml:space="preserve">Plans to have history night in May. </w:t>
      </w:r>
    </w:p>
    <w:p w:rsidR="00000000" w:rsidDel="00000000" w:rsidP="00000000" w:rsidRDefault="00000000" w:rsidRPr="00000000" w14:paraId="00000057">
      <w:pPr>
        <w:rPr/>
      </w:pPr>
      <w:r w:rsidDel="00000000" w:rsidR="00000000" w:rsidRPr="00000000">
        <w:rPr>
          <w:rtl w:val="0"/>
        </w:rPr>
        <w:t xml:space="preserve">The hall has been booked for the BBQ on 20</w:t>
      </w:r>
      <w:r w:rsidDel="00000000" w:rsidR="00000000" w:rsidRPr="00000000">
        <w:rPr>
          <w:vertAlign w:val="superscript"/>
          <w:rtl w:val="0"/>
        </w:rPr>
        <w:t xml:space="preserve">th</w:t>
      </w:r>
      <w:r w:rsidDel="00000000" w:rsidR="00000000" w:rsidRPr="00000000">
        <w:rPr>
          <w:rtl w:val="0"/>
        </w:rPr>
        <w:t xml:space="preserve"> June. </w:t>
      </w:r>
    </w:p>
    <w:p w:rsidR="00000000" w:rsidDel="00000000" w:rsidP="00000000" w:rsidRDefault="00000000" w:rsidRPr="00000000" w14:paraId="00000058">
      <w:pPr>
        <w:ind w:left="360" w:firstLine="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2 Resilience group</w:t>
      </w:r>
    </w:p>
    <w:p w:rsidR="00000000" w:rsidDel="00000000" w:rsidP="00000000" w:rsidRDefault="00000000" w:rsidRPr="00000000" w14:paraId="0000005A">
      <w:pPr>
        <w:rPr/>
      </w:pPr>
      <w:r w:rsidDel="00000000" w:rsidR="00000000" w:rsidRPr="00000000">
        <w:rPr>
          <w:rtl w:val="0"/>
        </w:rPr>
        <w:t xml:space="preserve">Last meeting was postponed. The next meeting is on February 5</w:t>
      </w:r>
      <w:r w:rsidDel="00000000" w:rsidR="00000000" w:rsidRPr="00000000">
        <w:rPr>
          <w:vertAlign w:val="superscript"/>
          <w:rtl w:val="0"/>
        </w:rPr>
        <w:t xml:space="preserve">th</w:t>
      </w:r>
      <w:r w:rsidDel="00000000" w:rsidR="00000000" w:rsidRPr="00000000">
        <w:rPr>
          <w:rtl w:val="0"/>
        </w:rPr>
        <w:t xml:space="preserve">. The main agenda item is putting together an action plan that would be used in the event of an emergency. There are various things that need to be discussed as part of this including would a generator be required, </w:t>
      </w:r>
    </w:p>
    <w:p w:rsidR="00000000" w:rsidDel="00000000" w:rsidP="00000000" w:rsidRDefault="00000000" w:rsidRPr="00000000" w14:paraId="0000005B">
      <w:pPr>
        <w:rPr/>
      </w:pPr>
      <w:r w:rsidDel="00000000" w:rsidR="00000000" w:rsidRPr="00000000">
        <w:rPr>
          <w:rtl w:val="0"/>
        </w:rPr>
        <w:t xml:space="preserve">Replacement pads have been sourced for the Defibrillator. The CC were fortunate to get a set as the company have stopped manufacturing them. There was a  discussion about having a spare set, however it was highlighted that they do have an expiry date. The cost of another set is £145. Maggie looks after the defibrillator with Catriona as the backup. </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0" w:right="0" w:hanging="43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Cambuskenneth Nature and Environment Group </w:t>
      </w:r>
    </w:p>
    <w:p w:rsidR="00000000" w:rsidDel="00000000" w:rsidP="00000000" w:rsidRDefault="00000000" w:rsidRPr="00000000" w14:paraId="0000005D">
      <w:pPr>
        <w:rPr/>
      </w:pPr>
      <w:r w:rsidDel="00000000" w:rsidR="00000000" w:rsidRPr="00000000">
        <w:rPr>
          <w:rtl w:val="0"/>
        </w:rPr>
        <w:t xml:space="preserve">There was a discussion about having a group activity to remove plastic protectors from the newly planted trees.</w:t>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0" w:right="0" w:hanging="43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Communication Group </w:t>
      </w:r>
    </w:p>
    <w:p w:rsidR="00000000" w:rsidDel="00000000" w:rsidP="00000000" w:rsidRDefault="00000000" w:rsidRPr="00000000" w14:paraId="0000005F">
      <w:pPr>
        <w:rPr/>
      </w:pPr>
      <w:r w:rsidDel="00000000" w:rsidR="00000000" w:rsidRPr="00000000">
        <w:rPr>
          <w:rtl w:val="0"/>
        </w:rPr>
        <w:t xml:space="preserve">Catriona has spent time tidying up the google group and has create a new folder around “What the Community Council do”. She has also spent time looking at all the different communication methods and has put together a list of the different methods currently used. Catriona will send round the list with a view to reduce the number of channels used and avoid repetition. This will be an agenda item at the next meeting. </w:t>
      </w:r>
    </w:p>
    <w:p w:rsidR="00000000" w:rsidDel="00000000" w:rsidP="00000000" w:rsidRDefault="00000000" w:rsidRPr="00000000" w14:paraId="00000060">
      <w:pPr>
        <w:rPr/>
      </w:pPr>
      <w:r w:rsidDel="00000000" w:rsidR="00000000" w:rsidRPr="00000000">
        <w:rPr>
          <w:rtl w:val="0"/>
        </w:rPr>
        <w:t xml:space="preserve">Hannah is arranging access to the Facebook page.</w:t>
      </w:r>
    </w:p>
    <w:p w:rsidR="00000000" w:rsidDel="00000000" w:rsidP="00000000" w:rsidRDefault="00000000" w:rsidRPr="00000000" w14:paraId="00000061">
      <w:pPr>
        <w:rPr/>
      </w:pPr>
      <w:r w:rsidDel="00000000" w:rsidR="00000000" w:rsidRPr="00000000">
        <w:rPr>
          <w:rtl w:val="0"/>
        </w:rPr>
        <w:t xml:space="preserve">Hannah has been working on the February edition of the newsletter which will include details of the music night. Hannah and Maggie will add photos of the event. There will also be information on the Community Action plan, Village Hall and useful dates for the diary. As well as the next few dates of the CC meetings. </w:t>
      </w:r>
    </w:p>
    <w:p w:rsidR="00000000" w:rsidDel="00000000" w:rsidP="00000000" w:rsidRDefault="00000000" w:rsidRPr="00000000" w14:paraId="00000062">
      <w:pPr>
        <w:rPr/>
      </w:pPr>
      <w:r w:rsidDel="00000000" w:rsidR="00000000" w:rsidRPr="00000000">
        <w:rPr>
          <w:rtl w:val="0"/>
        </w:rPr>
        <w:t xml:space="preserve">There was a discussion about printing of the newsletter. It was agreed that this will be send to Stirling Printworks to be printed and the receipt will be sent to Barbara. </w:t>
      </w:r>
    </w:p>
    <w:p w:rsidR="00000000" w:rsidDel="00000000" w:rsidP="00000000" w:rsidRDefault="00000000" w:rsidRPr="00000000" w14:paraId="00000063">
      <w:pPr>
        <w:rPr/>
      </w:pPr>
      <w:r w:rsidDel="00000000" w:rsidR="00000000" w:rsidRPr="00000000">
        <w:rPr>
          <w:b w:val="1"/>
          <w:bCs w:val="1"/>
          <w:rtl w:val="0"/>
        </w:rPr>
        <w:t xml:space="preserve">Action</w:t>
      </w:r>
      <w:r w:rsidDel="00000000" w:rsidR="00000000" w:rsidRPr="00000000">
        <w:rPr>
          <w:rtl w:val="0"/>
        </w:rPr>
        <w:t xml:space="preserve">: Communication methods to be added as an agenda item for the next meeting. </w:t>
      </w:r>
    </w:p>
    <w:p w:rsidR="00000000" w:rsidDel="00000000" w:rsidP="00000000" w:rsidRDefault="00000000" w:rsidRPr="00000000" w14:paraId="00000064">
      <w:pPr>
        <w:ind w:left="360" w:firstLine="0"/>
        <w:rPr>
          <w:b w:val="1"/>
          <w:bCs w:val="1"/>
        </w:rPr>
      </w:pPr>
      <w:r w:rsidDel="00000000" w:rsidR="00000000" w:rsidRPr="00000000">
        <w:rPr>
          <w:b w:val="1"/>
          <w:bCs w:val="1"/>
          <w:rtl w:val="0"/>
        </w:rPr>
        <w:t xml:space="preserve">12.Police Report </w:t>
      </w:r>
    </w:p>
    <w:p w:rsidR="00000000" w:rsidDel="00000000" w:rsidP="00000000" w:rsidRDefault="00000000" w:rsidRPr="00000000" w14:paraId="00000065">
      <w:pPr>
        <w:rPr/>
      </w:pPr>
      <w:r w:rsidDel="00000000" w:rsidR="00000000" w:rsidRPr="00000000">
        <w:rPr>
          <w:rtl w:val="0"/>
        </w:rPr>
        <w:t xml:space="preserve">Nothing received </w:t>
      </w:r>
    </w:p>
    <w:p w:rsidR="00000000" w:rsidDel="00000000" w:rsidP="00000000" w:rsidRDefault="00000000" w:rsidRPr="00000000" w14:paraId="000000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Questions from members of the public </w:t>
      </w:r>
    </w:p>
    <w:p w:rsidR="00000000" w:rsidDel="00000000" w:rsidP="00000000" w:rsidRDefault="00000000" w:rsidRPr="00000000" w14:paraId="00000067">
      <w:pPr>
        <w:rPr/>
      </w:pPr>
      <w:r w:rsidDel="00000000" w:rsidR="00000000" w:rsidRPr="00000000">
        <w:rPr>
          <w:rtl w:val="0"/>
        </w:rPr>
        <w:t xml:space="preserve">Nothing raised</w:t>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ptos" w:cs="Aptos" w:eastAsia="Aptos" w:hAnsi="Aptos"/>
          <w:b w:val="1"/>
          <w:bCs w:val="1"/>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2"/>
          <w:szCs w:val="22"/>
          <w:u w:val="none"/>
          <w:shd w:fill="auto" w:val="clear"/>
          <w:vertAlign w:val="baseline"/>
          <w:rtl w:val="0"/>
        </w:rPr>
        <w:t xml:space="preserve">AOCB  </w:t>
      </w:r>
    </w:p>
    <w:p w:rsidR="00000000" w:rsidDel="00000000" w:rsidP="00000000" w:rsidRDefault="00000000" w:rsidRPr="00000000" w14:paraId="00000069">
      <w:pPr>
        <w:rPr/>
      </w:pPr>
      <w:r w:rsidDel="00000000" w:rsidR="00000000" w:rsidRPr="00000000">
        <w:rPr>
          <w:rtl w:val="0"/>
        </w:rPr>
        <w:t xml:space="preserve">The sheep are currently lambing around Cambuskenneth and there have been issues with dogs being let off leads in the fields. </w:t>
      </w:r>
    </w:p>
    <w:p w:rsidR="00000000" w:rsidDel="00000000" w:rsidP="00000000" w:rsidRDefault="00000000" w:rsidRPr="00000000" w14:paraId="0000006A">
      <w:pPr>
        <w:rPr/>
      </w:pPr>
      <w:r w:rsidDel="00000000" w:rsidR="00000000" w:rsidRPr="00000000">
        <w:rPr>
          <w:rtl w:val="0"/>
        </w:rPr>
        <w:t xml:space="preserve">An email has been received confirming the installation of speed cushions on the road on 22</w:t>
      </w:r>
      <w:r w:rsidDel="00000000" w:rsidR="00000000" w:rsidRPr="00000000">
        <w:rPr>
          <w:vertAlign w:val="superscript"/>
          <w:rtl w:val="0"/>
        </w:rPr>
        <w:t xml:space="preserve">nd</w:t>
      </w:r>
      <w:r w:rsidDel="00000000" w:rsidR="00000000" w:rsidRPr="00000000">
        <w:rPr>
          <w:rtl w:val="0"/>
        </w:rPr>
        <w:t xml:space="preserve"> February and 1</w:t>
      </w:r>
      <w:r w:rsidDel="00000000" w:rsidR="00000000" w:rsidRPr="00000000">
        <w:rPr>
          <w:vertAlign w:val="superscript"/>
          <w:rtl w:val="0"/>
        </w:rPr>
        <w:t xml:space="preserve">st</w:t>
      </w:r>
      <w:r w:rsidDel="00000000" w:rsidR="00000000" w:rsidRPr="00000000">
        <w:rPr>
          <w:rtl w:val="0"/>
        </w:rPr>
        <w:t xml:space="preserve"> March. This will result in road closures for part of the day on both dates. The road will be open 12 to 1pm and after 3.30pm. There was a discussion about alerting the community about this through the newsletter and also care agencies who have clients in the village. </w:t>
      </w:r>
    </w:p>
    <w:p w:rsidR="00000000" w:rsidDel="00000000" w:rsidP="00000000" w:rsidRDefault="00000000" w:rsidRPr="00000000" w14:paraId="0000006B">
      <w:pPr>
        <w:rPr/>
      </w:pPr>
      <w:r w:rsidDel="00000000" w:rsidR="00000000" w:rsidRPr="00000000">
        <w:rPr>
          <w:b w:val="1"/>
          <w:bCs w:val="1"/>
          <w:rtl w:val="0"/>
        </w:rPr>
        <w:t xml:space="preserve">Date of Next Meeting: Monday February 23</w:t>
      </w:r>
      <w:r w:rsidDel="00000000" w:rsidR="00000000" w:rsidRPr="00000000">
        <w:rPr>
          <w:b w:val="1"/>
          <w:bCs w:val="1"/>
          <w:vertAlign w:val="superscript"/>
          <w:rtl w:val="0"/>
        </w:rPr>
        <w:t xml:space="preserve">rd</w:t>
      </w:r>
      <w:r w:rsidDel="00000000" w:rsidR="00000000" w:rsidRPr="00000000">
        <w:rPr>
          <w:b w:val="1"/>
          <w:bCs w:val="1"/>
          <w:rtl w:val="0"/>
        </w:rPr>
        <w:t xml:space="preserve"> 2026  </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decimal"/>
      <w:lvlText w:val="%1"/>
      <w:lvlJc w:val="left"/>
      <w:pPr>
        <w:ind w:left="430" w:hanging="430"/>
      </w:pPr>
      <w:rPr/>
    </w:lvl>
    <w:lvl w:ilvl="1">
      <w:start w:val="3"/>
      <w:numFmt w:val="decimal"/>
      <w:lvlText w:val="%1.%2"/>
      <w:lvlJc w:val="left"/>
      <w:pPr>
        <w:ind w:left="790" w:hanging="43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680" w:hanging="1800"/>
      </w:pPr>
      <w:rPr/>
    </w:lvl>
  </w:abstractNum>
  <w:abstractNum w:abstractNumId="2">
    <w:lvl w:ilvl="0">
      <w:start w:val="11"/>
      <w:numFmt w:val="decimal"/>
      <w:lvlText w:val="%1."/>
      <w:lvlJc w:val="left"/>
      <w:pPr>
        <w:ind w:left="720" w:hanging="360"/>
      </w:pPr>
      <w:rPr/>
    </w:lvl>
    <w:lvl w:ilvl="1">
      <w:start w:val="1"/>
      <w:numFmt w:val="decimal"/>
      <w:lvlText w:val="%1.%2"/>
      <w:lvlJc w:val="left"/>
      <w:pPr>
        <w:ind w:left="820" w:hanging="4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1675C"/>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1675C"/>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1675C"/>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75C"/>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1675C"/>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1675C"/>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1675C"/>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1675C"/>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1675C"/>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1675C"/>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1675C"/>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1675C"/>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1675C"/>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1675C"/>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1675C"/>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1675C"/>
    <w:rPr>
      <w:i w:val="1"/>
      <w:iCs w:val="1"/>
      <w:color w:val="404040" w:themeColor="text1" w:themeTint="0000BF"/>
    </w:rPr>
  </w:style>
  <w:style w:type="paragraph" w:styleId="ListParagraph">
    <w:name w:val="List Paragraph"/>
    <w:basedOn w:val="Normal"/>
    <w:uiPriority w:val="34"/>
    <w:qFormat w:val="1"/>
    <w:rsid w:val="00B1675C"/>
    <w:pPr>
      <w:ind w:left="720"/>
      <w:contextualSpacing w:val="1"/>
    </w:pPr>
  </w:style>
  <w:style w:type="character" w:styleId="IntenseEmphasis">
    <w:name w:val="Intense Emphasis"/>
    <w:basedOn w:val="DefaultParagraphFont"/>
    <w:uiPriority w:val="21"/>
    <w:qFormat w:val="1"/>
    <w:rsid w:val="00B1675C"/>
    <w:rPr>
      <w:i w:val="1"/>
      <w:iCs w:val="1"/>
      <w:color w:val="0f4761" w:themeColor="accent1" w:themeShade="0000BF"/>
    </w:rPr>
  </w:style>
  <w:style w:type="paragraph" w:styleId="IntenseQuote">
    <w:name w:val="Intense Quote"/>
    <w:basedOn w:val="Normal"/>
    <w:next w:val="Normal"/>
    <w:link w:val="IntenseQuoteChar"/>
    <w:uiPriority w:val="30"/>
    <w:qFormat w:val="1"/>
    <w:rsid w:val="00B1675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1675C"/>
    <w:rPr>
      <w:i w:val="1"/>
      <w:iCs w:val="1"/>
      <w:color w:val="0f4761" w:themeColor="accent1" w:themeShade="0000BF"/>
    </w:rPr>
  </w:style>
  <w:style w:type="character" w:styleId="IntenseReference">
    <w:name w:val="Intense Reference"/>
    <w:basedOn w:val="DefaultParagraphFont"/>
    <w:uiPriority w:val="32"/>
    <w:qFormat w:val="1"/>
    <w:rsid w:val="00B1675C"/>
    <w:rPr>
      <w:b w:val="1"/>
      <w:bCs w:val="1"/>
      <w:smallCaps w:val="1"/>
      <w:color w:val="0f4761" w:themeColor="accent1" w:themeShade="0000BF"/>
      <w:spacing w:val="5"/>
    </w:rPr>
  </w:style>
  <w:style w:type="paragraph" w:styleId="Header">
    <w:name w:val="header"/>
    <w:basedOn w:val="Normal"/>
    <w:link w:val="HeaderChar"/>
    <w:uiPriority w:val="99"/>
    <w:unhideWhenUsed w:val="1"/>
    <w:rsid w:val="007C4851"/>
    <w:pPr>
      <w:tabs>
        <w:tab w:val="center" w:pos="4513"/>
        <w:tab w:val="right" w:pos="9026"/>
      </w:tabs>
      <w:spacing w:after="0" w:line="240" w:lineRule="auto"/>
    </w:pPr>
  </w:style>
  <w:style w:type="character" w:styleId="HeaderChar" w:customStyle="1">
    <w:name w:val="Header Char"/>
    <w:basedOn w:val="DefaultParagraphFont"/>
    <w:link w:val="Header"/>
    <w:uiPriority w:val="99"/>
    <w:rsid w:val="007C4851"/>
  </w:style>
  <w:style w:type="paragraph" w:styleId="Footer">
    <w:name w:val="footer"/>
    <w:basedOn w:val="Normal"/>
    <w:link w:val="FooterChar"/>
    <w:uiPriority w:val="99"/>
    <w:unhideWhenUsed w:val="1"/>
    <w:rsid w:val="007C4851"/>
    <w:pPr>
      <w:tabs>
        <w:tab w:val="center" w:pos="4513"/>
        <w:tab w:val="right" w:pos="9026"/>
      </w:tabs>
      <w:spacing w:after="0" w:line="240" w:lineRule="auto"/>
    </w:pPr>
  </w:style>
  <w:style w:type="character" w:styleId="FooterChar" w:customStyle="1">
    <w:name w:val="Footer Char"/>
    <w:basedOn w:val="DefaultParagraphFont"/>
    <w:link w:val="Footer"/>
    <w:uiPriority w:val="99"/>
    <w:rsid w:val="007C4851"/>
  </w:style>
  <w:style w:type="character" w:styleId="Hyperlink">
    <w:name w:val="Hyperlink"/>
    <w:basedOn w:val="DefaultParagraphFont"/>
    <w:uiPriority w:val="99"/>
    <w:unhideWhenUsed w:val="1"/>
    <w:rsid w:val="00701A2A"/>
    <w:rPr>
      <w:color w:val="467886" w:themeColor="hyperlink"/>
      <w:u w:val="single"/>
    </w:rPr>
  </w:style>
  <w:style w:type="character" w:styleId="UnresolvedMention">
    <w:name w:val="Unresolved Mention"/>
    <w:basedOn w:val="DefaultParagraphFont"/>
    <w:uiPriority w:val="99"/>
    <w:semiHidden w:val="1"/>
    <w:unhideWhenUsed w:val="1"/>
    <w:rsid w:val="00701A2A"/>
    <w:rPr>
      <w:color w:val="605e5c"/>
      <w:shd w:color="auto" w:fill="e1dfdd" w:val="clear"/>
    </w:rPr>
  </w:style>
  <w:style w:type="paragraph" w:styleId="NormalWeb">
    <w:name w:val="Normal (Web)"/>
    <w:basedOn w:val="Normal"/>
    <w:uiPriority w:val="99"/>
    <w:semiHidden w:val="1"/>
    <w:unhideWhenUsed w:val="1"/>
    <w:rsid w:val="00E34B67"/>
    <w:rPr>
      <w:rFonts w:ascii="Times New Roman" w:cs="Times New Roman" w:hAnsi="Times New Roman"/>
      <w:sz w:val="24"/>
      <w:szCs w:val="24"/>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YlHNSYA/GjF47F9Ua+nuu72Q==">CgMxLjAyDmguN3hlanRlZDRrd2JnOAByITFSWkpPVWwwR0VzMW5vVmx2M2FvTlhKSk43d0djeTZfNg==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2026-02-02T10:48:00Z</dcterms:created>
  <dc:creator>Caroline Stewart</dc:creator>
</cp:coreProperties>
</file>